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FB" w:rsidRPr="00420C04" w:rsidRDefault="00E604FB" w:rsidP="00130EB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420C04">
        <w:rPr>
          <w:rFonts w:ascii="Arial" w:hAnsi="Arial" w:cs="Arial"/>
          <w:b/>
          <w:smallCaps/>
          <w:sz w:val="28"/>
          <w:szCs w:val="28"/>
        </w:rPr>
        <w:t>Sajtóközlemény</w:t>
      </w:r>
    </w:p>
    <w:p w:rsidR="0091540A" w:rsidRDefault="00E604FB" w:rsidP="00130EBD">
      <w:pPr>
        <w:jc w:val="both"/>
        <w:rPr>
          <w:rFonts w:ascii="Arial" w:hAnsi="Arial" w:cs="Arial"/>
        </w:rPr>
      </w:pPr>
      <w:r w:rsidRPr="00420C04">
        <w:rPr>
          <w:rFonts w:ascii="Arial" w:hAnsi="Arial" w:cs="Arial"/>
        </w:rPr>
        <w:t>Budapest</w:t>
      </w:r>
      <w:r w:rsidR="002B2FFD" w:rsidRPr="00420C04">
        <w:rPr>
          <w:rFonts w:ascii="Arial" w:hAnsi="Arial" w:cs="Arial"/>
        </w:rPr>
        <w:t>,</w:t>
      </w:r>
      <w:r w:rsidRPr="00420C04">
        <w:rPr>
          <w:rFonts w:ascii="Arial" w:hAnsi="Arial" w:cs="Arial"/>
        </w:rPr>
        <w:t xml:space="preserve"> </w:t>
      </w:r>
      <w:r w:rsidR="00037180">
        <w:rPr>
          <w:rFonts w:ascii="Arial" w:hAnsi="Arial" w:cs="Arial"/>
        </w:rPr>
        <w:t>2018. 04. 27.</w:t>
      </w:r>
    </w:p>
    <w:p w:rsidR="00037180" w:rsidRPr="00FF4693" w:rsidRDefault="00037180" w:rsidP="00FF4693">
      <w:pPr>
        <w:jc w:val="both"/>
        <w:rPr>
          <w:rFonts w:ascii="Arial" w:hAnsi="Arial" w:cs="Arial"/>
          <w:b/>
        </w:rPr>
      </w:pPr>
      <w:r w:rsidRPr="00FF4693">
        <w:rPr>
          <w:rFonts w:ascii="Arial" w:hAnsi="Arial" w:cs="Arial"/>
          <w:b/>
        </w:rPr>
        <w:t>Nem mindegy, hogy min gurulsz a nyárba</w:t>
      </w:r>
    </w:p>
    <w:p w:rsidR="00037180" w:rsidRPr="00FF4693" w:rsidRDefault="00037180" w:rsidP="00FF4693">
      <w:pPr>
        <w:jc w:val="both"/>
        <w:rPr>
          <w:rFonts w:ascii="Arial" w:hAnsi="Arial" w:cs="Arial"/>
          <w:b/>
        </w:rPr>
      </w:pPr>
      <w:r w:rsidRPr="00FF4693">
        <w:rPr>
          <w:rFonts w:ascii="Arial" w:hAnsi="Arial" w:cs="Arial"/>
          <w:b/>
        </w:rPr>
        <w:t>A nonstopgumi.hu és a Használtautó.</w:t>
      </w:r>
      <w:proofErr w:type="gramStart"/>
      <w:r w:rsidRPr="00FF4693">
        <w:rPr>
          <w:rFonts w:ascii="Arial" w:hAnsi="Arial" w:cs="Arial"/>
          <w:b/>
        </w:rPr>
        <w:t>hu</w:t>
      </w:r>
      <w:proofErr w:type="gramEnd"/>
      <w:r w:rsidRPr="00FF4693">
        <w:rPr>
          <w:rFonts w:ascii="Arial" w:hAnsi="Arial" w:cs="Arial"/>
          <w:b/>
        </w:rPr>
        <w:t xml:space="preserve"> idén is megmérte, melyik a legjobb nyári gumi a szezonra. 15+2 garnitúrát teszteltek, hogy kiderüljön</w:t>
      </w:r>
      <w:r w:rsidR="00130EBD" w:rsidRPr="00FF4693">
        <w:rPr>
          <w:rFonts w:ascii="Arial" w:hAnsi="Arial" w:cs="Arial"/>
          <w:b/>
        </w:rPr>
        <w:t>,</w:t>
      </w:r>
      <w:r w:rsidRPr="00FF4693">
        <w:rPr>
          <w:rFonts w:ascii="Arial" w:hAnsi="Arial" w:cs="Arial"/>
          <w:b/>
        </w:rPr>
        <w:t xml:space="preserve"> idén milyen szettel érdemes elindulni a Balatonra, vagy betámadni az Adriai-tengert. </w:t>
      </w:r>
    </w:p>
    <w:p w:rsidR="00037180" w:rsidRPr="00FF4693" w:rsidRDefault="00037180" w:rsidP="00FF4693">
      <w:pPr>
        <w:jc w:val="both"/>
        <w:rPr>
          <w:rFonts w:ascii="Arial" w:hAnsi="Arial" w:cs="Arial"/>
        </w:rPr>
      </w:pPr>
      <w:r w:rsidRPr="00FF4693">
        <w:rPr>
          <w:rFonts w:ascii="Arial" w:hAnsi="Arial" w:cs="Arial"/>
        </w:rPr>
        <w:t xml:space="preserve">Maga a gumiteszt a szokásos méréseket tartalmazta: fékút száraz és vizes aszfalton, kanyarjellemzők szintén mindkét felületen, zajmérés és kigurulás száraz úton, majd végül a kopási kép pontozása.  A teszt összesen 17, vagy inkább 15+2 szett abroncsot </w:t>
      </w:r>
      <w:r w:rsidR="00FF4693" w:rsidRPr="00FF4693">
        <w:rPr>
          <w:rFonts w:ascii="Arial" w:hAnsi="Arial" w:cs="Arial"/>
        </w:rPr>
        <w:t>tesztelt</w:t>
      </w:r>
      <w:r w:rsidRPr="00FF4693">
        <w:rPr>
          <w:rFonts w:ascii="Arial" w:hAnsi="Arial" w:cs="Arial"/>
        </w:rPr>
        <w:t xml:space="preserve">, ugyanis a 15 nyári szett mellé két darab téli abroncsot is tettek.  </w:t>
      </w: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5"/>
        <w:gridCol w:w="1062"/>
        <w:gridCol w:w="1713"/>
      </w:tblGrid>
      <w:tr w:rsidR="00EC5815" w:rsidRPr="00EC5815" w:rsidTr="00EC5815">
        <w:trPr>
          <w:trHeight w:val="300"/>
        </w:trPr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EC58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Nyárigumiteszt</w:t>
            </w:r>
            <w:proofErr w:type="spellEnd"/>
            <w:r w:rsidRPr="00EC58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 xml:space="preserve"> 2018 - A használtautó</w:t>
            </w:r>
            <w:proofErr w:type="gramStart"/>
            <w:r w:rsidRPr="00EC58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>.hu</w:t>
            </w:r>
            <w:proofErr w:type="gramEnd"/>
            <w:r w:rsidRPr="00EC58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hu-HU"/>
              </w:rPr>
              <w:t xml:space="preserve"> és a nonstopgumi.hu valóságtesztje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Összesített eredmény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Michelin Primacy 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96,0%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Nagyon jó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Bridgestone Turanza T005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92,8%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Nagyon jó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Goodyear EfficientGrip Performance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92,4%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Nagyon jó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Pirelli Cinturato P7 BLUE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91,2%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Nagyon jó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Hankook Kinergy Eco2 K435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89,8%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Jó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 xml:space="preserve">BF Goodrich g-Grip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89,0%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Jó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Continental ContiPremiumContact 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88,1%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Jó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Firestone RoadHawk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87,2%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Jó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Michelin CrossClimate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85,9%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Kielégítő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Infinity Ecosis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85,5%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Kielégítő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Taurus High Performance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83,5%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Kielégítő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Semperit Speed-Life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81,8%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Kielégítő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Új, tesztgyőztes téli gumi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79,6%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Gyenge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Laufenn S Fit EQ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75,5%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Gyenge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Használt prémium nyári gumi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74,0%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Rossz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Dayton Touring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73,9%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Rossz</w:t>
            </w:r>
          </w:p>
        </w:tc>
      </w:tr>
      <w:tr w:rsidR="00EC5815" w:rsidRPr="00EC5815" w:rsidTr="00EC5815">
        <w:trPr>
          <w:trHeight w:val="30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Használt prémium téli gumi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60,6%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815" w:rsidRPr="00EC5815" w:rsidRDefault="00EC5815" w:rsidP="0013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</w:pPr>
            <w:r w:rsidRPr="00EC5815">
              <w:rPr>
                <w:rFonts w:ascii="Calibri" w:eastAsia="Times New Roman" w:hAnsi="Calibri" w:cs="Times New Roman"/>
                <w:color w:val="000000"/>
                <w:sz w:val="20"/>
                <w:lang w:eastAsia="hu-HU"/>
              </w:rPr>
              <w:t>Rossz</w:t>
            </w:r>
          </w:p>
        </w:tc>
      </w:tr>
    </w:tbl>
    <w:p w:rsidR="00037180" w:rsidRPr="00EC5815" w:rsidRDefault="00037180" w:rsidP="00130E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037180" w:rsidRPr="00037180" w:rsidRDefault="0052269D" w:rsidP="0013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br/>
      </w:r>
      <w:r w:rsidR="00037180" w:rsidRPr="00037180">
        <w:rPr>
          <w:rFonts w:ascii="Arial" w:eastAsia="Times New Roman" w:hAnsi="Arial" w:cs="Arial"/>
          <w:b/>
          <w:bCs/>
          <w:color w:val="000000"/>
          <w:lang w:eastAsia="hu-HU"/>
        </w:rPr>
        <w:t>Ne kockáztassunk életeket egy rossz választással</w:t>
      </w:r>
    </w:p>
    <w:p w:rsidR="00FF4693" w:rsidRPr="00F40D11" w:rsidRDefault="00037180" w:rsidP="00F40D11">
      <w:pPr>
        <w:jc w:val="both"/>
        <w:rPr>
          <w:rFonts w:ascii="Arial" w:hAnsi="Arial" w:cs="Arial"/>
        </w:rPr>
      </w:pPr>
      <w:r w:rsidRPr="00FF4693">
        <w:rPr>
          <w:rFonts w:ascii="Arial" w:hAnsi="Arial" w:cs="Arial"/>
        </w:rPr>
        <w:t xml:space="preserve">A teszteredmények szerint a „gyenge” minősítést érdemelt új téli gumi és a diszkont áron adott </w:t>
      </w:r>
      <w:proofErr w:type="spellStart"/>
      <w:r w:rsidRPr="00FF4693">
        <w:rPr>
          <w:rFonts w:ascii="Arial" w:hAnsi="Arial" w:cs="Arial"/>
        </w:rPr>
        <w:t>Laufenn</w:t>
      </w:r>
      <w:proofErr w:type="spellEnd"/>
      <w:r w:rsidRPr="00FF4693">
        <w:rPr>
          <w:rFonts w:ascii="Arial" w:hAnsi="Arial" w:cs="Arial"/>
        </w:rPr>
        <w:t xml:space="preserve"> S Fit EQ meglehetősen erős kompromisszum. A már elhasznált nyári gumi, a </w:t>
      </w:r>
      <w:proofErr w:type="spellStart"/>
      <w:r w:rsidRPr="00FF4693">
        <w:rPr>
          <w:rFonts w:ascii="Arial" w:hAnsi="Arial" w:cs="Arial"/>
        </w:rPr>
        <w:t>Dayton</w:t>
      </w:r>
      <w:proofErr w:type="spellEnd"/>
      <w:r w:rsidRPr="00FF4693">
        <w:rPr>
          <w:rFonts w:ascii="Arial" w:hAnsi="Arial" w:cs="Arial"/>
        </w:rPr>
        <w:t xml:space="preserve"> </w:t>
      </w:r>
      <w:proofErr w:type="spellStart"/>
      <w:r w:rsidRPr="00FF4693">
        <w:rPr>
          <w:rFonts w:ascii="Arial" w:hAnsi="Arial" w:cs="Arial"/>
        </w:rPr>
        <w:t>Touring</w:t>
      </w:r>
      <w:proofErr w:type="spellEnd"/>
      <w:r w:rsidRPr="00FF4693">
        <w:rPr>
          <w:rFonts w:ascii="Arial" w:hAnsi="Arial" w:cs="Arial"/>
        </w:rPr>
        <w:t xml:space="preserve"> és a használt téli gumi „rossz” minősítésével egyértelmű üzenet arra, hogy azokkal nem érdemes belevágni a szezonba. Az autó jó fékezhetősége kulcskérdés a balesetek megelőzésében, vészesetben egy megfelelő abroncson múlhat, hogy meg tudunk-e állni a zebra előtt, vagy csak már azon…</w:t>
      </w:r>
    </w:p>
    <w:p w:rsidR="00FF4693" w:rsidRPr="00037180" w:rsidRDefault="00FF4693" w:rsidP="0013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7180" w:rsidRPr="00037180" w:rsidRDefault="00037180" w:rsidP="0013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180">
        <w:rPr>
          <w:rFonts w:ascii="Arial" w:eastAsia="Times New Roman" w:hAnsi="Arial" w:cs="Arial"/>
          <w:b/>
          <w:bCs/>
          <w:color w:val="000000"/>
          <w:lang w:eastAsia="hu-HU"/>
        </w:rPr>
        <w:t>Versenyfeladatok és meglepő befutók</w:t>
      </w:r>
    </w:p>
    <w:p w:rsidR="00037180" w:rsidRPr="00FF4693" w:rsidRDefault="00037180" w:rsidP="00FF4693">
      <w:pPr>
        <w:jc w:val="both"/>
        <w:rPr>
          <w:rFonts w:ascii="Arial" w:hAnsi="Arial" w:cs="Arial"/>
        </w:rPr>
      </w:pPr>
      <w:r w:rsidRPr="00FF4693">
        <w:rPr>
          <w:rFonts w:ascii="Arial" w:hAnsi="Arial" w:cs="Arial"/>
        </w:rPr>
        <w:t xml:space="preserve">Száraz úton fékezhetőség és kanyarjellemzők szempontjából egyaránt a </w:t>
      </w:r>
      <w:proofErr w:type="spellStart"/>
      <w:r w:rsidRPr="00FF4693">
        <w:rPr>
          <w:rFonts w:ascii="Arial" w:hAnsi="Arial" w:cs="Arial"/>
        </w:rPr>
        <w:t>Bridgestone</w:t>
      </w:r>
      <w:proofErr w:type="spellEnd"/>
      <w:r w:rsidR="00130EBD" w:rsidRPr="00FF4693">
        <w:rPr>
          <w:rFonts w:ascii="Arial" w:hAnsi="Arial" w:cs="Arial"/>
        </w:rPr>
        <w:t xml:space="preserve"> </w:t>
      </w:r>
      <w:proofErr w:type="spellStart"/>
      <w:r w:rsidR="00130EBD" w:rsidRPr="00FF4693">
        <w:rPr>
          <w:rFonts w:ascii="Arial" w:hAnsi="Arial" w:cs="Arial"/>
        </w:rPr>
        <w:t>Turanza</w:t>
      </w:r>
      <w:proofErr w:type="spellEnd"/>
      <w:r w:rsidRPr="00FF4693">
        <w:rPr>
          <w:rFonts w:ascii="Arial" w:hAnsi="Arial" w:cs="Arial"/>
        </w:rPr>
        <w:t xml:space="preserve"> T005 jött ki győztesnek, míg vizes aszfalton a Michelin </w:t>
      </w:r>
      <w:proofErr w:type="spellStart"/>
      <w:r w:rsidRPr="00FF4693">
        <w:rPr>
          <w:rFonts w:ascii="Arial" w:hAnsi="Arial" w:cs="Arial"/>
        </w:rPr>
        <w:t>Primacy</w:t>
      </w:r>
      <w:proofErr w:type="spellEnd"/>
      <w:r w:rsidRPr="00FF4693">
        <w:rPr>
          <w:rFonts w:ascii="Arial" w:hAnsi="Arial" w:cs="Arial"/>
        </w:rPr>
        <w:t xml:space="preserve"> 4 adta a legjobb adatokat</w:t>
      </w:r>
      <w:r w:rsidR="00590229" w:rsidRPr="00FF4693">
        <w:rPr>
          <w:rFonts w:ascii="Arial" w:hAnsi="Arial" w:cs="Arial"/>
        </w:rPr>
        <w:t xml:space="preserve"> – őket az összesített dobogón a Goodyear </w:t>
      </w:r>
      <w:proofErr w:type="spellStart"/>
      <w:r w:rsidR="00590229" w:rsidRPr="00FF4693">
        <w:rPr>
          <w:rFonts w:ascii="Arial" w:hAnsi="Arial" w:cs="Arial"/>
        </w:rPr>
        <w:t>EfficientGrip</w:t>
      </w:r>
      <w:proofErr w:type="spellEnd"/>
      <w:r w:rsidR="00590229" w:rsidRPr="00FF4693">
        <w:rPr>
          <w:rFonts w:ascii="Arial" w:hAnsi="Arial" w:cs="Arial"/>
        </w:rPr>
        <w:t xml:space="preserve"> Performance </w:t>
      </w:r>
      <w:r w:rsidR="00590229" w:rsidRPr="00FF4693">
        <w:rPr>
          <w:rFonts w:ascii="Arial" w:hAnsi="Arial" w:cs="Arial"/>
        </w:rPr>
        <w:lastRenderedPageBreak/>
        <w:t>követi</w:t>
      </w:r>
      <w:r w:rsidRPr="00FF4693">
        <w:rPr>
          <w:rFonts w:ascii="Arial" w:hAnsi="Arial" w:cs="Arial"/>
        </w:rPr>
        <w:t>.  Meglepő módon az új téli</w:t>
      </w:r>
      <w:r w:rsidR="00EC5815" w:rsidRPr="00FF4693">
        <w:rPr>
          <w:rFonts w:ascii="Arial" w:hAnsi="Arial" w:cs="Arial"/>
        </w:rPr>
        <w:t xml:space="preserve"> </w:t>
      </w:r>
      <w:r w:rsidRPr="00FF4693">
        <w:rPr>
          <w:rFonts w:ascii="Arial" w:hAnsi="Arial" w:cs="Arial"/>
        </w:rPr>
        <w:t>gumi még egészen jó eredményt, nem egész 10 százalékos többlet fékutat adott</w:t>
      </w:r>
      <w:r w:rsidR="00590229" w:rsidRPr="00FF4693">
        <w:rPr>
          <w:rFonts w:ascii="Arial" w:hAnsi="Arial" w:cs="Arial"/>
        </w:rPr>
        <w:t xml:space="preserve"> a száraz fékezésnél</w:t>
      </w:r>
      <w:r w:rsidRPr="00FF4693">
        <w:rPr>
          <w:rFonts w:ascii="Arial" w:hAnsi="Arial" w:cs="Arial"/>
        </w:rPr>
        <w:t>, míg a használt, már hét esztendős, nem megfelelő körülmények között tárolt nyári gum</w:t>
      </w:r>
      <w:r w:rsidR="00EC5815" w:rsidRPr="00FF4693">
        <w:rPr>
          <w:rFonts w:ascii="Arial" w:hAnsi="Arial" w:cs="Arial"/>
        </w:rPr>
        <w:t>i már több mint 40 százalékosat. Még drasztikusabb, hogy a</w:t>
      </w:r>
      <w:r w:rsidRPr="00FF4693">
        <w:rPr>
          <w:rFonts w:ascii="Arial" w:hAnsi="Arial" w:cs="Arial"/>
        </w:rPr>
        <w:t xml:space="preserve"> használt</w:t>
      </w:r>
      <w:r w:rsidR="00130EBD" w:rsidRPr="00FF4693">
        <w:rPr>
          <w:rFonts w:ascii="Arial" w:hAnsi="Arial" w:cs="Arial"/>
        </w:rPr>
        <w:t>, szintén sokat látott</w:t>
      </w:r>
      <w:r w:rsidRPr="00FF4693">
        <w:rPr>
          <w:rFonts w:ascii="Arial" w:hAnsi="Arial" w:cs="Arial"/>
        </w:rPr>
        <w:t xml:space="preserve"> téli több mint kétszeres távon, 14 helyett 30,1 méteren állt meg.</w:t>
      </w:r>
    </w:p>
    <w:p w:rsidR="00037180" w:rsidRPr="00FF4693" w:rsidRDefault="00037180" w:rsidP="00FF4693">
      <w:pPr>
        <w:jc w:val="both"/>
        <w:rPr>
          <w:rFonts w:ascii="Arial" w:hAnsi="Arial" w:cs="Arial"/>
        </w:rPr>
      </w:pPr>
      <w:r w:rsidRPr="00FF4693">
        <w:rPr>
          <w:rFonts w:ascii="Arial" w:hAnsi="Arial" w:cs="Arial"/>
        </w:rPr>
        <w:t xml:space="preserve">A puha – még új – téli gumi zaj szempontjából is jónak bizonyult, az abban első Michelin CrossClimate után második lett, de harmadik helyen ott a Michelin </w:t>
      </w:r>
      <w:proofErr w:type="spellStart"/>
      <w:r w:rsidRPr="00FF4693">
        <w:rPr>
          <w:rFonts w:ascii="Arial" w:hAnsi="Arial" w:cs="Arial"/>
        </w:rPr>
        <w:t>Primacy</w:t>
      </w:r>
      <w:proofErr w:type="spellEnd"/>
      <w:r w:rsidRPr="00FF4693">
        <w:rPr>
          <w:rFonts w:ascii="Arial" w:hAnsi="Arial" w:cs="Arial"/>
        </w:rPr>
        <w:t xml:space="preserve"> 4 is. Kigurulás, azaz gördülési ellenállás, kapcsán elsők lettek a már jó kemény használt abroncsok, csak a velük való megállás nehéz, de nagyjából ugyanez mondható el az ebben a versenyszámban jól teljesítő többi abroncsról is.</w:t>
      </w:r>
    </w:p>
    <w:p w:rsidR="00037180" w:rsidRPr="00037180" w:rsidRDefault="00037180" w:rsidP="0013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7180" w:rsidRPr="00037180" w:rsidRDefault="00037180" w:rsidP="0013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180">
        <w:rPr>
          <w:rFonts w:ascii="Arial" w:eastAsia="Times New Roman" w:hAnsi="Arial" w:cs="Arial"/>
          <w:b/>
          <w:bCs/>
          <w:color w:val="000000"/>
          <w:lang w:eastAsia="hu-HU"/>
        </w:rPr>
        <w:t>Ne füstöljünk az utakon!</w:t>
      </w:r>
    </w:p>
    <w:p w:rsidR="00037180" w:rsidRPr="00FF4693" w:rsidRDefault="00037180" w:rsidP="00FF4693">
      <w:pPr>
        <w:jc w:val="both"/>
        <w:rPr>
          <w:rFonts w:ascii="Arial" w:hAnsi="Arial" w:cs="Arial"/>
        </w:rPr>
      </w:pPr>
      <w:r w:rsidRPr="00FF4693">
        <w:rPr>
          <w:rFonts w:ascii="Arial" w:hAnsi="Arial" w:cs="Arial"/>
        </w:rPr>
        <w:t xml:space="preserve">Kopás kapcsán idén a mezőny zöme nagyon jónak bizonyult, 10 abroncs nagyon jól teljesített, rajtuk gyakorlatilag nem látszott a méréssor. Az </w:t>
      </w:r>
      <w:proofErr w:type="spellStart"/>
      <w:r w:rsidRPr="00FF4693">
        <w:rPr>
          <w:rFonts w:ascii="Arial" w:hAnsi="Arial" w:cs="Arial"/>
        </w:rPr>
        <w:t>Infinity</w:t>
      </w:r>
      <w:proofErr w:type="spellEnd"/>
      <w:r w:rsidRPr="00FF4693">
        <w:rPr>
          <w:rFonts w:ascii="Arial" w:hAnsi="Arial" w:cs="Arial"/>
        </w:rPr>
        <w:t xml:space="preserve"> </w:t>
      </w:r>
      <w:proofErr w:type="spellStart"/>
      <w:r w:rsidRPr="00FF4693">
        <w:rPr>
          <w:rFonts w:ascii="Arial" w:hAnsi="Arial" w:cs="Arial"/>
        </w:rPr>
        <w:t>Ecosis</w:t>
      </w:r>
      <w:proofErr w:type="spellEnd"/>
      <w:r w:rsidRPr="00FF4693">
        <w:rPr>
          <w:rFonts w:ascii="Arial" w:hAnsi="Arial" w:cs="Arial"/>
        </w:rPr>
        <w:t xml:space="preserve"> szó szerint füstölt a száraz fékezések után, de a Taurus </w:t>
      </w:r>
      <w:proofErr w:type="spellStart"/>
      <w:r w:rsidRPr="00FF4693">
        <w:rPr>
          <w:rFonts w:ascii="Arial" w:hAnsi="Arial" w:cs="Arial"/>
        </w:rPr>
        <w:t>High</w:t>
      </w:r>
      <w:proofErr w:type="spellEnd"/>
      <w:r w:rsidRPr="00FF4693">
        <w:rPr>
          <w:rFonts w:ascii="Arial" w:hAnsi="Arial" w:cs="Arial"/>
        </w:rPr>
        <w:t xml:space="preserve"> Performance is a nyári abroncsok közül a legkevésbé tartósak közé tartozónak tűnt. A Michelin CrossClimate nagyon jó nyári körülmények között, ám átlagon felül kopik. A téli abroncs</w:t>
      </w:r>
      <w:r w:rsidR="00590229" w:rsidRPr="00FF4693">
        <w:rPr>
          <w:rFonts w:ascii="Arial" w:hAnsi="Arial" w:cs="Arial"/>
        </w:rPr>
        <w:t xml:space="preserve"> </w:t>
      </w:r>
      <w:r w:rsidRPr="00FF4693">
        <w:rPr>
          <w:rFonts w:ascii="Arial" w:hAnsi="Arial" w:cs="Arial"/>
        </w:rPr>
        <w:t>akkor is jelentősen amortizálódik, ha új, ha pedig már használt, néhány nyári vészfékezéssel teljesen tönkre is tehetjük, igaz, még nagyobb baj, hogy már eleve borzalmas fékutakat kapunk tőle.</w:t>
      </w:r>
      <w:r w:rsidR="00130EBD" w:rsidRPr="00FF4693">
        <w:rPr>
          <w:rFonts w:ascii="Arial" w:hAnsi="Arial" w:cs="Arial"/>
        </w:rPr>
        <w:t xml:space="preserve"> „Gumiabroncson nem érdemes spórolni, aki nem hiszi, nézze meg a teszt részletes eredményeit!” – javasolja Katona Mátyás, a Használtautó.</w:t>
      </w:r>
      <w:proofErr w:type="gramStart"/>
      <w:r w:rsidR="00130EBD" w:rsidRPr="00FF4693">
        <w:rPr>
          <w:rFonts w:ascii="Arial" w:hAnsi="Arial" w:cs="Arial"/>
        </w:rPr>
        <w:t>hu</w:t>
      </w:r>
      <w:proofErr w:type="gramEnd"/>
      <w:r w:rsidR="00130EBD" w:rsidRPr="00FF4693">
        <w:rPr>
          <w:rFonts w:ascii="Arial" w:hAnsi="Arial" w:cs="Arial"/>
        </w:rPr>
        <w:t xml:space="preserve"> autós tartalmi magazinjának főszerkesztője, egyben a teszt koordinátora.</w:t>
      </w:r>
    </w:p>
    <w:p w:rsidR="00037180" w:rsidRPr="00037180" w:rsidRDefault="00037180" w:rsidP="0013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7180" w:rsidRPr="00037180" w:rsidRDefault="00F40D11" w:rsidP="00FF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A mérésről</w:t>
      </w:r>
    </w:p>
    <w:p w:rsidR="00405581" w:rsidRPr="00405581" w:rsidRDefault="00037180" w:rsidP="0052269D">
      <w:pPr>
        <w:spacing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037180">
        <w:rPr>
          <w:rFonts w:ascii="Arial" w:eastAsia="Times New Roman" w:hAnsi="Arial" w:cs="Arial"/>
          <w:color w:val="000000"/>
          <w:lang w:eastAsia="hu-HU"/>
        </w:rPr>
        <w:t xml:space="preserve">Az eredményeket szokás szerint és a korábban megszokott súlyozással összesítették. Minden egyes kategóriában az elért legjobb eredményekhez hasonlították a többit. Az </w:t>
      </w:r>
      <w:proofErr w:type="spellStart"/>
      <w:r w:rsidRPr="00037180">
        <w:rPr>
          <w:rFonts w:ascii="Arial" w:eastAsia="Times New Roman" w:hAnsi="Arial" w:cs="Arial"/>
          <w:color w:val="000000"/>
          <w:lang w:eastAsia="hu-HU"/>
        </w:rPr>
        <w:t>összértékeléshez</w:t>
      </w:r>
      <w:proofErr w:type="spellEnd"/>
      <w:r w:rsidRPr="00037180">
        <w:rPr>
          <w:rFonts w:ascii="Arial" w:eastAsia="Times New Roman" w:hAnsi="Arial" w:cs="Arial"/>
          <w:color w:val="000000"/>
          <w:lang w:eastAsia="hu-HU"/>
        </w:rPr>
        <w:t xml:space="preserve"> a száraz aszfalton mért fékutakat 30%-os, a nedves aszfalton mérteket 20%-os, a </w:t>
      </w:r>
      <w:bookmarkStart w:id="0" w:name="_GoBack"/>
      <w:bookmarkEnd w:id="0"/>
      <w:r w:rsidRPr="00037180">
        <w:rPr>
          <w:rFonts w:ascii="Arial" w:eastAsia="Times New Roman" w:hAnsi="Arial" w:cs="Arial"/>
          <w:color w:val="000000"/>
          <w:lang w:eastAsia="hu-HU"/>
        </w:rPr>
        <w:t>kopást 15%-os, a száraz és nedves aszfalton mért kanyarjellemzőket és a gördülési ellenállást 10-10%-os, valamint a zajszintet 5%-os súlyozással vették alapul.</w:t>
      </w:r>
      <w:r w:rsidR="00405581">
        <w:rPr>
          <w:rFonts w:ascii="Arial" w:eastAsia="Times New Roman" w:hAnsi="Arial" w:cs="Arial"/>
          <w:color w:val="000000"/>
          <w:lang w:eastAsia="hu-HU"/>
        </w:rPr>
        <w:t xml:space="preserve"> A részletes eredmények a </w:t>
      </w:r>
      <w:hyperlink r:id="rId8" w:history="1">
        <w:r w:rsidR="00405581" w:rsidRPr="004F6BC2">
          <w:rPr>
            <w:rStyle w:val="Hiperhivatkozs"/>
            <w:rFonts w:ascii="Arial" w:eastAsia="Times New Roman" w:hAnsi="Arial" w:cs="Arial"/>
            <w:lang w:eastAsia="hu-HU"/>
          </w:rPr>
          <w:t>www.autonavigator.hu/</w:t>
        </w:r>
        <w:r w:rsidR="004554E1">
          <w:rPr>
            <w:rStyle w:val="Hiperhivatkozs"/>
            <w:rFonts w:ascii="Arial" w:eastAsia="Times New Roman" w:hAnsi="Arial" w:cs="Arial"/>
            <w:lang w:eastAsia="hu-HU"/>
          </w:rPr>
          <w:t>cikkek/</w:t>
        </w:r>
        <w:r w:rsidR="00405581" w:rsidRPr="004F6BC2">
          <w:rPr>
            <w:rStyle w:val="Hiperhivatkozs"/>
            <w:rFonts w:ascii="Arial" w:eastAsia="Times New Roman" w:hAnsi="Arial" w:cs="Arial"/>
            <w:lang w:eastAsia="hu-HU"/>
          </w:rPr>
          <w:t>nyarigumiteszt-2018</w:t>
        </w:r>
      </w:hyperlink>
      <w:r w:rsidR="00405581">
        <w:rPr>
          <w:rFonts w:ascii="Arial" w:eastAsia="Times New Roman" w:hAnsi="Arial" w:cs="Arial"/>
          <w:color w:val="000000"/>
          <w:lang w:eastAsia="hu-HU"/>
        </w:rPr>
        <w:t xml:space="preserve"> címen láthatók.</w:t>
      </w:r>
    </w:p>
    <w:p w:rsidR="00037180" w:rsidRDefault="00037180" w:rsidP="00130E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D5979" w:rsidRDefault="00FF4693" w:rsidP="00CD5979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hu-HU"/>
        </w:rPr>
        <w:t>A tesztről készült videót itt érheti el:</w:t>
      </w:r>
    </w:p>
    <w:p w:rsidR="00CD5979" w:rsidRPr="00CD5979" w:rsidRDefault="00CD5979" w:rsidP="00CD5979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Pr="00CD5979">
          <w:rPr>
            <w:rStyle w:val="Hiperhivatkozs"/>
            <w:rFonts w:ascii="Arial" w:hAnsi="Arial" w:cs="Arial"/>
          </w:rPr>
          <w:t>https://www.youtube.com/watch?v=yR6XB12Z-YE</w:t>
        </w:r>
      </w:hyperlink>
    </w:p>
    <w:p w:rsidR="00FF4693" w:rsidRDefault="00CD5979" w:rsidP="00CD59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CD5979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FF4693" w:rsidRPr="00037180" w:rsidRDefault="00FF4693" w:rsidP="0013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93" w:rsidRDefault="00420C04" w:rsidP="00FF469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A </w:t>
      </w:r>
      <w:proofErr w:type="spellStart"/>
      <w:r w:rsidR="00CF6862" w:rsidRPr="00420C04">
        <w:rPr>
          <w:rFonts w:ascii="Arial" w:hAnsi="Arial" w:cs="Arial"/>
          <w:b/>
        </w:rPr>
        <w:t>Használtautó</w:t>
      </w:r>
      <w:proofErr w:type="gramStart"/>
      <w:r w:rsidR="00CF6862" w:rsidRPr="00420C04">
        <w:rPr>
          <w:rFonts w:ascii="Arial" w:hAnsi="Arial" w:cs="Arial"/>
          <w:b/>
        </w:rPr>
        <w:t>.hu</w:t>
      </w:r>
      <w:r>
        <w:rPr>
          <w:rFonts w:ascii="Arial" w:hAnsi="Arial" w:cs="Arial"/>
          <w:b/>
        </w:rPr>
        <w:t>-ról</w:t>
      </w:r>
      <w:proofErr w:type="spellEnd"/>
      <w:proofErr w:type="gramEnd"/>
    </w:p>
    <w:p w:rsidR="00FF4693" w:rsidRPr="0052269D" w:rsidRDefault="00CF6862" w:rsidP="0052269D">
      <w:pPr>
        <w:jc w:val="both"/>
        <w:rPr>
          <w:rFonts w:ascii="Arial" w:hAnsi="Arial" w:cs="Arial"/>
          <w:b/>
        </w:rPr>
      </w:pPr>
      <w:r w:rsidRPr="00420C04">
        <w:rPr>
          <w:rFonts w:ascii="Arial" w:hAnsi="Arial" w:cs="Arial"/>
        </w:rPr>
        <w:t xml:space="preserve">A </w:t>
      </w:r>
      <w:hyperlink r:id="rId10" w:history="1">
        <w:r w:rsidRPr="00420C04">
          <w:rPr>
            <w:rStyle w:val="Hiperhivatkozs"/>
            <w:rFonts w:ascii="Arial" w:hAnsi="Arial" w:cs="Arial"/>
          </w:rPr>
          <w:t>Használtautó</w:t>
        </w:r>
        <w:proofErr w:type="gramStart"/>
        <w:r w:rsidRPr="00420C04">
          <w:rPr>
            <w:rStyle w:val="Hiperhivatkozs"/>
            <w:rFonts w:ascii="Arial" w:hAnsi="Arial" w:cs="Arial"/>
          </w:rPr>
          <w:t>.hu</w:t>
        </w:r>
        <w:proofErr w:type="gramEnd"/>
      </w:hyperlink>
      <w:r w:rsidRPr="00420C04">
        <w:rPr>
          <w:rFonts w:ascii="Arial" w:hAnsi="Arial" w:cs="Arial"/>
        </w:rPr>
        <w:t xml:space="preserve"> </w:t>
      </w:r>
      <w:r w:rsidRPr="00FF4693">
        <w:rPr>
          <w:rFonts w:ascii="Arial" w:eastAsia="Times New Roman" w:hAnsi="Arial" w:cs="Arial"/>
          <w:color w:val="000000"/>
          <w:lang w:eastAsia="hu-HU"/>
        </w:rPr>
        <w:t xml:space="preserve">– </w:t>
      </w:r>
      <w:r w:rsidRPr="00A14CD0">
        <w:rPr>
          <w:rFonts w:ascii="Arial" w:eastAsia="Times New Roman" w:hAnsi="Arial" w:cs="Arial"/>
          <w:color w:val="000000"/>
          <w:lang w:eastAsia="hu-HU"/>
        </w:rPr>
        <w:t>Magyarország járműpiaca – a hazai használt és új járművek, értékesítésének legjelentősebb piactere, ahol a legszélesebb kínálatban érhetőek el különféle eladó járművek.</w:t>
      </w:r>
    </w:p>
    <w:p w:rsidR="00CF6862" w:rsidRPr="00420C04" w:rsidRDefault="00CF6862" w:rsidP="00130EBD">
      <w:pPr>
        <w:jc w:val="both"/>
        <w:rPr>
          <w:rFonts w:ascii="Arial" w:hAnsi="Arial" w:cs="Arial"/>
        </w:rPr>
      </w:pPr>
      <w:r w:rsidRPr="00420C04">
        <w:rPr>
          <w:rFonts w:ascii="Arial" w:hAnsi="Arial" w:cs="Arial"/>
        </w:rPr>
        <w:t>Adatbázisában új és újszerű autók mellett a hazai használtautó-kereskedelemben részt vevő gépjárművek több mint 80 százaléka megtalálható, így egyedülálló betekintést nyújt a magyar használtautó-piacon zajló folyamatokba.</w:t>
      </w:r>
    </w:p>
    <w:p w:rsidR="00037180" w:rsidRPr="00420C04" w:rsidRDefault="00CF6862" w:rsidP="00130EBD">
      <w:pPr>
        <w:jc w:val="both"/>
        <w:rPr>
          <w:rFonts w:ascii="Arial" w:hAnsi="Arial" w:cs="Arial"/>
          <w:b/>
          <w:u w:val="single"/>
        </w:rPr>
      </w:pPr>
      <w:r w:rsidRPr="00420C04">
        <w:rPr>
          <w:rFonts w:ascii="Arial" w:hAnsi="Arial" w:cs="Arial"/>
        </w:rPr>
        <w:t xml:space="preserve">A </w:t>
      </w:r>
      <w:hyperlink r:id="rId11" w:history="1">
        <w:r w:rsidRPr="00420C04">
          <w:rPr>
            <w:rStyle w:val="Hiperhivatkozs"/>
            <w:rFonts w:ascii="Arial" w:hAnsi="Arial" w:cs="Arial"/>
          </w:rPr>
          <w:t>Használtautó.</w:t>
        </w:r>
        <w:proofErr w:type="gramStart"/>
        <w:r w:rsidRPr="00420C04">
          <w:rPr>
            <w:rStyle w:val="Hiperhivatkozs"/>
            <w:rFonts w:ascii="Arial" w:hAnsi="Arial" w:cs="Arial"/>
          </w:rPr>
          <w:t>hu</w:t>
        </w:r>
        <w:proofErr w:type="gramEnd"/>
      </w:hyperlink>
      <w:r w:rsidRPr="00420C04">
        <w:rPr>
          <w:rFonts w:ascii="Arial" w:hAnsi="Arial" w:cs="Arial"/>
        </w:rPr>
        <w:t xml:space="preserve"> korszerű eljárásokkal biztosítja, hogy felületén egy id</w:t>
      </w:r>
      <w:r w:rsidR="00FF4693">
        <w:rPr>
          <w:rFonts w:ascii="Arial" w:hAnsi="Arial" w:cs="Arial"/>
        </w:rPr>
        <w:t>őben meghirdetett, több mint 137</w:t>
      </w:r>
      <w:r w:rsidRPr="00420C04">
        <w:rPr>
          <w:rFonts w:ascii="Arial" w:hAnsi="Arial" w:cs="Arial"/>
        </w:rPr>
        <w:t xml:space="preserve"> ezer jármű naprakész, szűrt adatbázisban, utólag is elemezhető tartalommal jelenjen meg. </w:t>
      </w:r>
      <w:r w:rsidR="00037180" w:rsidRPr="00420C04">
        <w:rPr>
          <w:rFonts w:ascii="Arial" w:hAnsi="Arial" w:cs="Arial"/>
          <w:b/>
          <w:u w:val="single"/>
        </w:rPr>
        <w:t xml:space="preserve"> </w:t>
      </w:r>
    </w:p>
    <w:p w:rsidR="0049404B" w:rsidRDefault="00C90B2E" w:rsidP="00130EBD">
      <w:pPr>
        <w:rPr>
          <w:rFonts w:ascii="Arial" w:hAnsi="Arial" w:cs="Arial"/>
          <w:b/>
          <w:u w:val="single"/>
        </w:rPr>
      </w:pPr>
      <w:r w:rsidRPr="00420C04">
        <w:rPr>
          <w:rFonts w:ascii="Arial" w:hAnsi="Arial" w:cs="Arial"/>
          <w:b/>
          <w:u w:val="single"/>
        </w:rPr>
        <w:lastRenderedPageBreak/>
        <w:t>További információ:</w:t>
      </w:r>
    </w:p>
    <w:p w:rsidR="00420C04" w:rsidRPr="00420C04" w:rsidRDefault="00420C04" w:rsidP="00130EBD">
      <w:pPr>
        <w:spacing w:after="0"/>
        <w:rPr>
          <w:rFonts w:ascii="Arial" w:hAnsi="Arial" w:cs="Arial"/>
        </w:rPr>
      </w:pPr>
      <w:r w:rsidRPr="00420C04">
        <w:rPr>
          <w:rFonts w:ascii="Arial" w:hAnsi="Arial" w:cs="Arial"/>
        </w:rPr>
        <w:t>Takács Bíborka</w:t>
      </w:r>
    </w:p>
    <w:p w:rsidR="00C90B2E" w:rsidRPr="00420C04" w:rsidRDefault="00C90B2E" w:rsidP="00130EBD">
      <w:pPr>
        <w:spacing w:after="0"/>
        <w:jc w:val="both"/>
        <w:rPr>
          <w:rFonts w:ascii="Arial" w:hAnsi="Arial" w:cs="Arial"/>
        </w:rPr>
      </w:pPr>
      <w:r w:rsidRPr="00420C04">
        <w:rPr>
          <w:rFonts w:ascii="Arial" w:hAnsi="Arial" w:cs="Arial"/>
        </w:rPr>
        <w:t xml:space="preserve">PR </w:t>
      </w:r>
      <w:proofErr w:type="spellStart"/>
      <w:r w:rsidRPr="00420C04">
        <w:rPr>
          <w:rFonts w:ascii="Arial" w:hAnsi="Arial" w:cs="Arial"/>
        </w:rPr>
        <w:t>Client</w:t>
      </w:r>
      <w:proofErr w:type="spellEnd"/>
      <w:r w:rsidRPr="00420C04">
        <w:rPr>
          <w:rFonts w:ascii="Arial" w:hAnsi="Arial" w:cs="Arial"/>
        </w:rPr>
        <w:t xml:space="preserve"> </w:t>
      </w:r>
      <w:proofErr w:type="spellStart"/>
      <w:r w:rsidRPr="00420C04">
        <w:rPr>
          <w:rFonts w:ascii="Arial" w:hAnsi="Arial" w:cs="Arial"/>
        </w:rPr>
        <w:t>Services</w:t>
      </w:r>
      <w:proofErr w:type="spellEnd"/>
      <w:r w:rsidRPr="00420C04">
        <w:rPr>
          <w:rFonts w:ascii="Arial" w:hAnsi="Arial" w:cs="Arial"/>
        </w:rPr>
        <w:t xml:space="preserve"> </w:t>
      </w:r>
      <w:proofErr w:type="spellStart"/>
      <w:r w:rsidRPr="00420C04">
        <w:rPr>
          <w:rFonts w:ascii="Arial" w:hAnsi="Arial" w:cs="Arial"/>
        </w:rPr>
        <w:t>Director</w:t>
      </w:r>
      <w:proofErr w:type="spellEnd"/>
    </w:p>
    <w:p w:rsidR="00C90B2E" w:rsidRPr="00420C04" w:rsidRDefault="00C90B2E" w:rsidP="00130EBD">
      <w:pPr>
        <w:spacing w:after="0"/>
        <w:jc w:val="both"/>
        <w:rPr>
          <w:rFonts w:ascii="Arial" w:hAnsi="Arial" w:cs="Arial"/>
        </w:rPr>
      </w:pPr>
      <w:proofErr w:type="spellStart"/>
      <w:r w:rsidRPr="00420C04">
        <w:rPr>
          <w:rFonts w:ascii="Arial" w:hAnsi="Arial" w:cs="Arial"/>
        </w:rPr>
        <w:t>DeepInsight</w:t>
      </w:r>
      <w:proofErr w:type="spellEnd"/>
      <w:r w:rsidRPr="00420C04">
        <w:rPr>
          <w:rFonts w:ascii="Arial" w:hAnsi="Arial" w:cs="Arial"/>
        </w:rPr>
        <w:br/>
        <w:t>Mobil: +36 30 439 7076  </w:t>
      </w:r>
    </w:p>
    <w:p w:rsidR="00C90B2E" w:rsidRPr="00420C04" w:rsidRDefault="00C90B2E" w:rsidP="00130EBD">
      <w:pPr>
        <w:spacing w:after="0"/>
        <w:rPr>
          <w:rFonts w:ascii="Arial" w:eastAsia="Times New Roman" w:hAnsi="Arial" w:cs="Arial"/>
        </w:rPr>
      </w:pPr>
      <w:r w:rsidRPr="00420C04">
        <w:rPr>
          <w:rFonts w:ascii="Arial" w:eastAsia="Times New Roman" w:hAnsi="Arial" w:cs="Arial"/>
        </w:rPr>
        <w:t>Email:</w:t>
      </w:r>
      <w:r w:rsidRPr="00420C04">
        <w:rPr>
          <w:rStyle w:val="apple-converted-space"/>
          <w:rFonts w:ascii="Arial" w:eastAsia="Times New Roman" w:hAnsi="Arial" w:cs="Arial"/>
        </w:rPr>
        <w:t> </w:t>
      </w:r>
      <w:hyperlink r:id="rId12" w:history="1">
        <w:r w:rsidRPr="00420C04">
          <w:rPr>
            <w:rStyle w:val="Hiperhivatkozs"/>
            <w:rFonts w:ascii="Arial" w:eastAsia="Times New Roman" w:hAnsi="Arial" w:cs="Arial"/>
          </w:rPr>
          <w:t>takacs.biborka@deepinsight.hu</w:t>
        </w:r>
      </w:hyperlink>
      <w:r w:rsidR="00130EBD" w:rsidRPr="00420C04">
        <w:rPr>
          <w:rFonts w:ascii="Arial" w:eastAsia="Times New Roman" w:hAnsi="Arial" w:cs="Arial"/>
        </w:rPr>
        <w:t xml:space="preserve"> </w:t>
      </w:r>
    </w:p>
    <w:p w:rsidR="00C90B2E" w:rsidRPr="00420C04" w:rsidRDefault="00C90B2E" w:rsidP="00130EBD">
      <w:pPr>
        <w:rPr>
          <w:rFonts w:ascii="Arial" w:hAnsi="Arial" w:cs="Arial"/>
        </w:rPr>
      </w:pPr>
    </w:p>
    <w:sectPr w:rsidR="00C90B2E" w:rsidRPr="00420C0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03" w:rsidRDefault="00812403" w:rsidP="00C90B2E">
      <w:pPr>
        <w:spacing w:after="0" w:line="240" w:lineRule="auto"/>
      </w:pPr>
      <w:r>
        <w:separator/>
      </w:r>
    </w:p>
  </w:endnote>
  <w:endnote w:type="continuationSeparator" w:id="0">
    <w:p w:rsidR="00812403" w:rsidRDefault="00812403" w:rsidP="00C9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03" w:rsidRDefault="00812403" w:rsidP="00C90B2E">
      <w:pPr>
        <w:spacing w:after="0" w:line="240" w:lineRule="auto"/>
      </w:pPr>
      <w:r>
        <w:separator/>
      </w:r>
    </w:p>
  </w:footnote>
  <w:footnote w:type="continuationSeparator" w:id="0">
    <w:p w:rsidR="00812403" w:rsidRDefault="00812403" w:rsidP="00C9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2E" w:rsidRDefault="00C90B2E" w:rsidP="00C90B2E">
    <w:pPr>
      <w:pStyle w:val="lfej"/>
    </w:pPr>
    <w:r w:rsidRPr="00C90B2E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-268605</wp:posOffset>
          </wp:positionV>
          <wp:extent cx="3733800" cy="485775"/>
          <wp:effectExtent l="0" t="0" r="0" b="9525"/>
          <wp:wrapNone/>
          <wp:docPr id="1" name="Kép 1" descr="Képtalálat a következőre: „használtautó logó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használtautó logó”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25" r="2143" b="16454"/>
                  <a:stretch/>
                </pic:blipFill>
                <pic:spPr bwMode="auto">
                  <a:xfrm>
                    <a:off x="0" y="0"/>
                    <a:ext cx="3765660" cy="48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B2E" w:rsidRPr="00C90B2E" w:rsidRDefault="00C90B2E" w:rsidP="00C90B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0A"/>
    <w:rsid w:val="00037180"/>
    <w:rsid w:val="000B249F"/>
    <w:rsid w:val="000F3D27"/>
    <w:rsid w:val="00130EBD"/>
    <w:rsid w:val="00136ADB"/>
    <w:rsid w:val="002B2FFD"/>
    <w:rsid w:val="00310AEF"/>
    <w:rsid w:val="00361677"/>
    <w:rsid w:val="00365E04"/>
    <w:rsid w:val="003B0723"/>
    <w:rsid w:val="00405581"/>
    <w:rsid w:val="00420C04"/>
    <w:rsid w:val="004554E1"/>
    <w:rsid w:val="0049404B"/>
    <w:rsid w:val="00505C9E"/>
    <w:rsid w:val="0052269D"/>
    <w:rsid w:val="005524AF"/>
    <w:rsid w:val="00590229"/>
    <w:rsid w:val="005E69BF"/>
    <w:rsid w:val="00621A0D"/>
    <w:rsid w:val="006C4870"/>
    <w:rsid w:val="006D4AA9"/>
    <w:rsid w:val="00727C31"/>
    <w:rsid w:val="00812403"/>
    <w:rsid w:val="0091540A"/>
    <w:rsid w:val="0095059D"/>
    <w:rsid w:val="00986033"/>
    <w:rsid w:val="009C06DE"/>
    <w:rsid w:val="00A01C48"/>
    <w:rsid w:val="00A05E64"/>
    <w:rsid w:val="00A14CD0"/>
    <w:rsid w:val="00AA22D7"/>
    <w:rsid w:val="00B3146E"/>
    <w:rsid w:val="00B523A1"/>
    <w:rsid w:val="00B8645D"/>
    <w:rsid w:val="00BE3C2C"/>
    <w:rsid w:val="00C768DB"/>
    <w:rsid w:val="00C90B2E"/>
    <w:rsid w:val="00CD5979"/>
    <w:rsid w:val="00CF05FE"/>
    <w:rsid w:val="00CF6862"/>
    <w:rsid w:val="00D80A96"/>
    <w:rsid w:val="00E604FB"/>
    <w:rsid w:val="00E828BC"/>
    <w:rsid w:val="00E84738"/>
    <w:rsid w:val="00E84B82"/>
    <w:rsid w:val="00EC5815"/>
    <w:rsid w:val="00F40D11"/>
    <w:rsid w:val="00FB3B05"/>
    <w:rsid w:val="00FC534C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F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686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F686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9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B2E"/>
  </w:style>
  <w:style w:type="paragraph" w:styleId="llb">
    <w:name w:val="footer"/>
    <w:basedOn w:val="Norml"/>
    <w:link w:val="llbChar"/>
    <w:uiPriority w:val="99"/>
    <w:unhideWhenUsed/>
    <w:rsid w:val="00C9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B2E"/>
  </w:style>
  <w:style w:type="character" w:customStyle="1" w:styleId="apple-converted-space">
    <w:name w:val="apple-converted-space"/>
    <w:basedOn w:val="Bekezdsalapbettpusa"/>
    <w:rsid w:val="00C90B2E"/>
  </w:style>
  <w:style w:type="paragraph" w:styleId="NormlWeb">
    <w:name w:val="Normal (Web)"/>
    <w:basedOn w:val="Norml"/>
    <w:uiPriority w:val="99"/>
    <w:semiHidden/>
    <w:unhideWhenUsed/>
    <w:rsid w:val="000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F40D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F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686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F686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9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B2E"/>
  </w:style>
  <w:style w:type="paragraph" w:styleId="llb">
    <w:name w:val="footer"/>
    <w:basedOn w:val="Norml"/>
    <w:link w:val="llbChar"/>
    <w:uiPriority w:val="99"/>
    <w:unhideWhenUsed/>
    <w:rsid w:val="00C9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B2E"/>
  </w:style>
  <w:style w:type="character" w:customStyle="1" w:styleId="apple-converted-space">
    <w:name w:val="apple-converted-space"/>
    <w:basedOn w:val="Bekezdsalapbettpusa"/>
    <w:rsid w:val="00C90B2E"/>
  </w:style>
  <w:style w:type="paragraph" w:styleId="NormlWeb">
    <w:name w:val="Normal (Web)"/>
    <w:basedOn w:val="Norml"/>
    <w:uiPriority w:val="99"/>
    <w:semiHidden/>
    <w:unhideWhenUsed/>
    <w:rsid w:val="000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F40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navigator.hu/nyarigumiteszt-201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kacs.biborka@deepinsigh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hasznltaut-w4a5t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sznaltaut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R6XB12Z-Y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C5A8-2E65-4A62-AD0E-BDBB2A82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Mátyás</dc:creator>
  <cp:lastModifiedBy>Windows User</cp:lastModifiedBy>
  <cp:revision>2</cp:revision>
  <dcterms:created xsi:type="dcterms:W3CDTF">2018-04-27T08:37:00Z</dcterms:created>
  <dcterms:modified xsi:type="dcterms:W3CDTF">2018-04-27T08:37:00Z</dcterms:modified>
</cp:coreProperties>
</file>